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A4" w:rsidRPr="00D217A4" w:rsidRDefault="00D217A4" w:rsidP="00D217A4">
      <w:pPr>
        <w:spacing w:after="0" w:line="240" w:lineRule="auto"/>
        <w:jc w:val="center"/>
        <w:rPr>
          <w:rFonts w:ascii="Calibri" w:eastAsia="Calibri" w:hAnsi="Calibri" w:cs="Times New Roman"/>
          <w:b/>
          <w:sz w:val="56"/>
          <w:szCs w:val="56"/>
        </w:rPr>
      </w:pPr>
      <w:r w:rsidRPr="00D217A4">
        <w:rPr>
          <w:rFonts w:ascii="Calibri" w:eastAsia="Calibri" w:hAnsi="Calibri" w:cs="Times New Roman"/>
          <w:b/>
          <w:sz w:val="56"/>
          <w:szCs w:val="56"/>
        </w:rPr>
        <w:t xml:space="preserve">Due to recent instances of improper use of CCSD technology, the following document MUST be reviewed and signed by all parents before technology can be issued (unsupervised) to the student and/or  allowed to go home with the student.  </w:t>
      </w:r>
    </w:p>
    <w:p w:rsidR="00D217A4" w:rsidRPr="00D217A4" w:rsidRDefault="00D217A4" w:rsidP="00D217A4">
      <w:pPr>
        <w:jc w:val="center"/>
        <w:rPr>
          <w:rFonts w:ascii="Calibri" w:eastAsia="Calibri" w:hAnsi="Calibri" w:cs="Times New Roman"/>
          <w:b/>
          <w:sz w:val="56"/>
          <w:szCs w:val="56"/>
        </w:rPr>
      </w:pPr>
      <w:r w:rsidRPr="00D217A4">
        <w:rPr>
          <w:rFonts w:ascii="Calibri" w:eastAsia="Calibri" w:hAnsi="Calibri" w:cs="Times New Roman"/>
          <w:b/>
          <w:sz w:val="56"/>
          <w:szCs w:val="56"/>
        </w:rPr>
        <w:t>Please return signature page (page 6) to Assistive Technology Services</w:t>
      </w:r>
    </w:p>
    <w:p w:rsidR="00D217A4" w:rsidRPr="00D217A4" w:rsidRDefault="00D217A4" w:rsidP="00D217A4">
      <w:pPr>
        <w:jc w:val="center"/>
        <w:rPr>
          <w:rFonts w:ascii="Calibri" w:eastAsia="Calibri" w:hAnsi="Calibri" w:cs="Times New Roman"/>
          <w:b/>
          <w:sz w:val="56"/>
          <w:szCs w:val="56"/>
        </w:rPr>
      </w:pPr>
      <w:proofErr w:type="gramStart"/>
      <w:r w:rsidRPr="00D217A4">
        <w:rPr>
          <w:rFonts w:ascii="Calibri" w:eastAsia="Calibri" w:hAnsi="Calibri" w:cs="Times New Roman"/>
          <w:b/>
          <w:sz w:val="56"/>
          <w:szCs w:val="56"/>
        </w:rPr>
        <w:t>at</w:t>
      </w:r>
      <w:proofErr w:type="gramEnd"/>
      <w:r w:rsidRPr="00D217A4">
        <w:rPr>
          <w:rFonts w:ascii="Calibri" w:eastAsia="Calibri" w:hAnsi="Calibri" w:cs="Times New Roman"/>
          <w:b/>
          <w:sz w:val="56"/>
          <w:szCs w:val="56"/>
        </w:rPr>
        <w:t xml:space="preserve"> 855-8448 (fax) </w:t>
      </w:r>
    </w:p>
    <w:p w:rsidR="00D217A4" w:rsidRPr="00D217A4" w:rsidRDefault="00D217A4" w:rsidP="00D217A4">
      <w:pPr>
        <w:jc w:val="center"/>
        <w:rPr>
          <w:rFonts w:ascii="Calibri" w:eastAsia="Calibri" w:hAnsi="Calibri" w:cs="Times New Roman"/>
          <w:b/>
          <w:sz w:val="56"/>
          <w:szCs w:val="56"/>
        </w:rPr>
      </w:pPr>
      <w:proofErr w:type="gramStart"/>
      <w:r w:rsidRPr="00D217A4">
        <w:rPr>
          <w:rFonts w:ascii="Calibri" w:eastAsia="Calibri" w:hAnsi="Calibri" w:cs="Times New Roman"/>
          <w:b/>
          <w:sz w:val="56"/>
          <w:szCs w:val="56"/>
        </w:rPr>
        <w:t>or</w:t>
      </w:r>
      <w:proofErr w:type="gramEnd"/>
      <w:r w:rsidRPr="00D217A4">
        <w:rPr>
          <w:rFonts w:ascii="Calibri" w:eastAsia="Calibri" w:hAnsi="Calibri" w:cs="Times New Roman"/>
          <w:b/>
          <w:sz w:val="56"/>
          <w:szCs w:val="56"/>
        </w:rPr>
        <w:t xml:space="preserve"> </w:t>
      </w:r>
    </w:p>
    <w:p w:rsidR="00D217A4" w:rsidRPr="00D217A4" w:rsidRDefault="00D217A4" w:rsidP="00D217A4">
      <w:pPr>
        <w:jc w:val="center"/>
        <w:rPr>
          <w:rFonts w:ascii="Calibri" w:eastAsia="Calibri" w:hAnsi="Calibri" w:cs="Times New Roman"/>
          <w:b/>
          <w:sz w:val="56"/>
          <w:szCs w:val="56"/>
        </w:rPr>
      </w:pPr>
      <w:r w:rsidRPr="00D217A4">
        <w:rPr>
          <w:rFonts w:ascii="Calibri" w:eastAsia="Calibri" w:hAnsi="Calibri" w:cs="Times New Roman"/>
          <w:b/>
          <w:sz w:val="56"/>
          <w:szCs w:val="56"/>
        </w:rPr>
        <w:t>Location #197 (school mail)</w:t>
      </w:r>
    </w:p>
    <w:p w:rsidR="00D217A4" w:rsidRPr="00D217A4" w:rsidRDefault="00D217A4" w:rsidP="00D217A4">
      <w:pPr>
        <w:jc w:val="center"/>
        <w:rPr>
          <w:rFonts w:ascii="Calibri" w:eastAsia="Calibri" w:hAnsi="Calibri" w:cs="Times New Roman"/>
          <w:b/>
          <w:sz w:val="72"/>
          <w:szCs w:val="72"/>
        </w:rPr>
      </w:pPr>
    </w:p>
    <w:p w:rsidR="00D217A4" w:rsidRPr="00D217A4" w:rsidRDefault="00D217A4" w:rsidP="00D217A4">
      <w:pPr>
        <w:jc w:val="center"/>
        <w:rPr>
          <w:rFonts w:ascii="Verdana" w:eastAsia="Times New Roman" w:hAnsi="Verdana" w:cs="Times New Roman"/>
          <w:b/>
          <w:sz w:val="24"/>
          <w:szCs w:val="24"/>
        </w:rPr>
      </w:pPr>
      <w:r w:rsidRPr="00D217A4">
        <w:rPr>
          <w:rFonts w:ascii="Calibri" w:eastAsia="Calibri" w:hAnsi="Calibri" w:cs="Times New Roman"/>
          <w:b/>
          <w:sz w:val="72"/>
          <w:szCs w:val="72"/>
        </w:rPr>
        <w:t xml:space="preserve">Thank </w:t>
      </w:r>
      <w:proofErr w:type="gramStart"/>
      <w:r w:rsidRPr="00D217A4">
        <w:rPr>
          <w:rFonts w:ascii="Calibri" w:eastAsia="Calibri" w:hAnsi="Calibri" w:cs="Times New Roman"/>
          <w:b/>
          <w:sz w:val="72"/>
          <w:szCs w:val="72"/>
        </w:rPr>
        <w:t xml:space="preserve">you  </w:t>
      </w:r>
      <w:proofErr w:type="gramEnd"/>
      <w:r w:rsidRPr="00D217A4">
        <w:rPr>
          <w:rFonts w:ascii="Verdana" w:eastAsia="Times New Roman" w:hAnsi="Verdana" w:cs="Times New Roman"/>
          <w:sz w:val="24"/>
          <w:szCs w:val="24"/>
        </w:rPr>
        <w:br w:type="page"/>
      </w:r>
      <w:r w:rsidRPr="00D217A4">
        <w:rPr>
          <w:rFonts w:ascii="Verdana" w:eastAsia="Times New Roman" w:hAnsi="Verdana" w:cs="Times New Roman"/>
          <w:b/>
          <w:sz w:val="24"/>
          <w:szCs w:val="24"/>
        </w:rPr>
        <w:lastRenderedPageBreak/>
        <w:t xml:space="preserve">For Students Using Assistive Technology </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If </w:t>
      </w:r>
      <w:proofErr w:type="spellStart"/>
      <w:r w:rsidRPr="00D217A4">
        <w:rPr>
          <w:rFonts w:ascii="Verdana" w:eastAsia="Times New Roman" w:hAnsi="Verdana" w:cs="Times New Roman"/>
          <w:color w:val="000000"/>
          <w:sz w:val="19"/>
          <w:szCs w:val="19"/>
        </w:rPr>
        <w:t>Bookshare</w:t>
      </w:r>
      <w:proofErr w:type="spellEnd"/>
      <w:r w:rsidRPr="00D217A4">
        <w:rPr>
          <w:rFonts w:ascii="Verdana" w:eastAsia="Times New Roman" w:hAnsi="Verdana" w:cs="Times New Roman"/>
          <w:color w:val="000000"/>
          <w:sz w:val="19"/>
          <w:szCs w:val="19"/>
        </w:rPr>
        <w:t xml:space="preserve"> has been recommended for your son/daughter’s use, be aware that searching titles in </w:t>
      </w:r>
      <w:proofErr w:type="spellStart"/>
      <w:r w:rsidRPr="00D217A4">
        <w:rPr>
          <w:rFonts w:ascii="Verdana" w:eastAsia="Times New Roman" w:hAnsi="Verdana" w:cs="Times New Roman"/>
          <w:color w:val="000000"/>
          <w:sz w:val="19"/>
          <w:szCs w:val="19"/>
        </w:rPr>
        <w:t>Bookshare</w:t>
      </w:r>
      <w:proofErr w:type="spellEnd"/>
      <w:r w:rsidRPr="00D217A4">
        <w:rPr>
          <w:rFonts w:ascii="Verdana" w:eastAsia="Times New Roman" w:hAnsi="Verdana" w:cs="Times New Roman"/>
          <w:color w:val="000000"/>
          <w:sz w:val="19"/>
          <w:szCs w:val="19"/>
        </w:rPr>
        <w:t xml:space="preserve"> is just like searching titles on the Internet or a public library; there is adult content available.  </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The technology being issued is considered Assistive Technology which supports communication or written expression or access needs and is not a toy; it should be utilized for its intended function.  Use is monitored electronically and/or by the school site.  </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Features of the technology which may interfere with intended use (photos, </w:t>
      </w:r>
      <w:proofErr w:type="spellStart"/>
      <w:r w:rsidRPr="00D217A4">
        <w:rPr>
          <w:rFonts w:ascii="Verdana" w:eastAsia="Times New Roman" w:hAnsi="Verdana" w:cs="Times New Roman"/>
          <w:color w:val="000000"/>
          <w:sz w:val="19"/>
          <w:szCs w:val="19"/>
        </w:rPr>
        <w:t>WiFi</w:t>
      </w:r>
      <w:proofErr w:type="spellEnd"/>
      <w:r w:rsidRPr="00D217A4">
        <w:rPr>
          <w:rFonts w:ascii="Verdana" w:eastAsia="Times New Roman" w:hAnsi="Verdana" w:cs="Times New Roman"/>
          <w:color w:val="000000"/>
          <w:sz w:val="19"/>
          <w:szCs w:val="19"/>
        </w:rPr>
        <w:t xml:space="preserve">, internet, installing apps or software, Safari, iTunes, </w:t>
      </w:r>
      <w:proofErr w:type="spellStart"/>
      <w:r w:rsidRPr="00D217A4">
        <w:rPr>
          <w:rFonts w:ascii="Verdana" w:eastAsia="Times New Roman" w:hAnsi="Verdana" w:cs="Times New Roman"/>
          <w:color w:val="000000"/>
          <w:sz w:val="19"/>
          <w:szCs w:val="19"/>
        </w:rPr>
        <w:t>etc</w:t>
      </w:r>
      <w:proofErr w:type="spellEnd"/>
      <w:r w:rsidRPr="00D217A4">
        <w:rPr>
          <w:rFonts w:ascii="Verdana" w:eastAsia="Times New Roman" w:hAnsi="Verdana" w:cs="Times New Roman"/>
          <w:color w:val="000000"/>
          <w:sz w:val="19"/>
          <w:szCs w:val="19"/>
        </w:rPr>
        <w:t>) and may compromise the effect of the technology may be restricted.  At such a time when the IEP team can document successful implementation of the technology for intended purposes, restrictions may be modified.</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Inappropriate use of technology issued by Assistive Technology Services (not using it for intended purposes or inappropriate use) will result in immediate restrictions of the technology except for its intended Assistive Technology purposes (photos, </w:t>
      </w:r>
      <w:proofErr w:type="spellStart"/>
      <w:r w:rsidRPr="00D217A4">
        <w:rPr>
          <w:rFonts w:ascii="Verdana" w:eastAsia="Times New Roman" w:hAnsi="Verdana" w:cs="Times New Roman"/>
          <w:color w:val="000000"/>
          <w:sz w:val="19"/>
          <w:szCs w:val="19"/>
        </w:rPr>
        <w:t>WiFi</w:t>
      </w:r>
      <w:proofErr w:type="spellEnd"/>
      <w:r w:rsidRPr="00D217A4">
        <w:rPr>
          <w:rFonts w:ascii="Verdana" w:eastAsia="Times New Roman" w:hAnsi="Verdana" w:cs="Times New Roman"/>
          <w:color w:val="000000"/>
          <w:sz w:val="19"/>
          <w:szCs w:val="19"/>
        </w:rPr>
        <w:t xml:space="preserve">, internet, installing apps or software, Safari, iTunes, </w:t>
      </w:r>
      <w:proofErr w:type="spellStart"/>
      <w:r w:rsidRPr="00D217A4">
        <w:rPr>
          <w:rFonts w:ascii="Verdana" w:eastAsia="Times New Roman" w:hAnsi="Verdana" w:cs="Times New Roman"/>
          <w:color w:val="000000"/>
          <w:sz w:val="19"/>
          <w:szCs w:val="19"/>
        </w:rPr>
        <w:t>etc</w:t>
      </w:r>
      <w:proofErr w:type="spellEnd"/>
      <w:r w:rsidRPr="00D217A4">
        <w:rPr>
          <w:rFonts w:ascii="Verdana" w:eastAsia="Times New Roman" w:hAnsi="Verdana" w:cs="Times New Roman"/>
          <w:color w:val="000000"/>
          <w:sz w:val="19"/>
          <w:szCs w:val="19"/>
        </w:rPr>
        <w:t xml:space="preserve"> will be turned off). </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Assistive Technology is issued for the use of the student.  If there is evidence of the technology being used by others, the technology may be removed and/or restricted.</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If the technology is issued with a case (iPad, iPod, </w:t>
      </w:r>
      <w:proofErr w:type="spellStart"/>
      <w:r w:rsidRPr="00D217A4">
        <w:rPr>
          <w:rFonts w:ascii="Verdana" w:eastAsia="Times New Roman" w:hAnsi="Verdana" w:cs="Times New Roman"/>
          <w:color w:val="000000"/>
          <w:sz w:val="19"/>
          <w:szCs w:val="19"/>
        </w:rPr>
        <w:t>etc</w:t>
      </w:r>
      <w:proofErr w:type="spellEnd"/>
      <w:r w:rsidRPr="00D217A4">
        <w:rPr>
          <w:rFonts w:ascii="Verdana" w:eastAsia="Times New Roman" w:hAnsi="Verdana" w:cs="Times New Roman"/>
          <w:color w:val="000000"/>
          <w:sz w:val="19"/>
          <w:szCs w:val="19"/>
        </w:rPr>
        <w:t>), it must not be removed or replaced.  It has been chosen for the maximum amount of protection of CCSD property.</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Food or drink in not allowed near the technology.</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Electronic sharing of photos allows location to be viewed by anyone looking at the photo.  While CCSD technology should not be used to post photos online, if a CCSD technology is used to take and/or post a photo online, including social media sites, be aware that the “address” is attached electronically to the photo and is able to be viewed by anyone who sees the photo.</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Software or apps that are issued with the technology should not be removed.</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The technology should never be left unattended.</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The technology must be brought to school each day.  A pattern of failure to bring the technology back from home may result in the technology being restricted to school use only. </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Damage, loss, or theft will be reported to the teacher of record who will notify Assistive Technology Services immediately.  </w:t>
      </w:r>
    </w:p>
    <w:p w:rsidR="00D217A4" w:rsidRPr="00D217A4" w:rsidRDefault="00D217A4" w:rsidP="00D217A4">
      <w:pPr>
        <w:numPr>
          <w:ilvl w:val="0"/>
          <w:numId w:val="1"/>
        </w:numPr>
        <w:spacing w:before="100" w:beforeAutospacing="1" w:after="0" w:line="240" w:lineRule="auto"/>
        <w:contextualSpacing/>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DO NOT sync (attach) the technology to a computer.  This will result in the loss of Assistive Technology apps or software on the device.</w:t>
      </w:r>
    </w:p>
    <w:p w:rsidR="00D217A4" w:rsidRPr="00D217A4" w:rsidRDefault="00D217A4" w:rsidP="00D217A4">
      <w:pPr>
        <w:spacing w:before="100" w:beforeAutospacing="1" w:after="0" w:line="240" w:lineRule="auto"/>
        <w:jc w:val="center"/>
        <w:rPr>
          <w:rFonts w:ascii="Verdana" w:eastAsia="Times New Roman" w:hAnsi="Verdana" w:cs="Times New Roman"/>
          <w:b/>
          <w:color w:val="000000"/>
          <w:sz w:val="24"/>
          <w:szCs w:val="24"/>
        </w:rPr>
      </w:pPr>
      <w:r w:rsidRPr="00D217A4">
        <w:rPr>
          <w:rFonts w:ascii="Verdana" w:eastAsia="Times New Roman" w:hAnsi="Verdana" w:cs="Times New Roman"/>
          <w:b/>
          <w:color w:val="000000"/>
          <w:sz w:val="24"/>
          <w:szCs w:val="24"/>
        </w:rPr>
        <w:t>CCSD Acceptable Use Policy</w:t>
      </w:r>
    </w:p>
    <w:p w:rsidR="00D217A4" w:rsidRPr="00D217A4" w:rsidRDefault="00D217A4" w:rsidP="00D217A4">
      <w:pPr>
        <w:spacing w:before="100" w:beforeAutospacing="1" w:after="0"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Computer network resources, provided by the Clark County School District in partnership with the Clark County Public Education Foundation, enable communication with electronic communities around the world. These computer network resources include </w:t>
      </w:r>
      <w:proofErr w:type="spellStart"/>
      <w:r w:rsidRPr="00D217A4">
        <w:rPr>
          <w:rFonts w:ascii="Verdana" w:eastAsia="Times New Roman" w:hAnsi="Verdana" w:cs="Times New Roman"/>
          <w:color w:val="333333"/>
          <w:sz w:val="19"/>
          <w:szCs w:val="19"/>
        </w:rPr>
        <w:t>InterAct</w:t>
      </w:r>
      <w:proofErr w:type="spellEnd"/>
      <w:r w:rsidRPr="00D217A4">
        <w:rPr>
          <w:rFonts w:ascii="Verdana" w:eastAsia="Times New Roman" w:hAnsi="Verdana" w:cs="Times New Roman"/>
          <w:color w:val="333333"/>
          <w:sz w:val="19"/>
          <w:szCs w:val="19"/>
        </w:rPr>
        <w:t>™, Internet, e-mail, mainframe, and all other Internet service providers such as America Online and CompuServe, when used in an educational setting.</w:t>
      </w:r>
    </w:p>
    <w:p w:rsidR="00D217A4" w:rsidRPr="00D217A4" w:rsidRDefault="00D217A4" w:rsidP="00D217A4">
      <w:pPr>
        <w:spacing w:before="100" w:beforeAutospacing="1" w:after="0"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The use of these electronic resources shall be consistent with the purpose, mission, and goals of the Clark County School District and used for educational and professional purposes. The purpose in providing these services is to facilitate access to information and resources, promote educational excellence, and enhance communication between schools and the community.</w:t>
      </w:r>
    </w:p>
    <w:p w:rsidR="00D217A4" w:rsidRPr="00D217A4" w:rsidRDefault="00D217A4" w:rsidP="00D217A4">
      <w:pPr>
        <w:spacing w:before="100" w:beforeAutospacing="1" w:after="0"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The Internet is a network connecting thousands of computers throughout the world. The Internet can bring a wealth of educational material to the classroom, but may also contain material that is objectionable. The Clark County School District filters web sites believed to be inappropriate for students. However, no filtering system is perfect. The District cannot and does not represent that inappropriate or objectionable material can be completely filtered. Parent(s) and guardian(s) must consider this in deciding whether to permit their children access to the District's computer network resources.</w:t>
      </w:r>
    </w:p>
    <w:p w:rsidR="00D217A4" w:rsidRPr="00D217A4" w:rsidRDefault="00D217A4" w:rsidP="00D217A4">
      <w:pPr>
        <w:spacing w:before="100" w:beforeAutospacing="1" w:after="0"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This Acceptable Use Policy (AUP) is provided so that staff, students, and members of the community using the District's computer network resources are aware of their responsibilities. The use of these network resources is a privilege, not a right.</w:t>
      </w:r>
    </w:p>
    <w:p w:rsidR="00D217A4" w:rsidRPr="00D217A4" w:rsidRDefault="00D217A4" w:rsidP="00D217A4">
      <w:pPr>
        <w:spacing w:before="120" w:after="120" w:line="240" w:lineRule="auto"/>
        <w:outlineLvl w:val="2"/>
        <w:rPr>
          <w:rFonts w:ascii="Verdana" w:eastAsia="Times New Roman" w:hAnsi="Verdana" w:cs="Times New Roman"/>
          <w:color w:val="333333"/>
          <w:sz w:val="21"/>
          <w:szCs w:val="21"/>
        </w:rPr>
      </w:pPr>
      <w:r w:rsidRPr="00D217A4">
        <w:rPr>
          <w:rFonts w:ascii="Verdana" w:eastAsia="Times New Roman" w:hAnsi="Verdana" w:cs="Times New Roman"/>
          <w:color w:val="333333"/>
          <w:sz w:val="21"/>
          <w:szCs w:val="21"/>
        </w:rPr>
        <w:lastRenderedPageBreak/>
        <w:t>TERMS AND CONDITIONS</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A. Access to District Network Resources</w:t>
      </w:r>
    </w:p>
    <w:p w:rsidR="00D217A4" w:rsidRPr="00D217A4" w:rsidRDefault="00D217A4" w:rsidP="00D217A4">
      <w:pPr>
        <w:numPr>
          <w:ilvl w:val="0"/>
          <w:numId w:val="2"/>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Staff, students, and members of the community may be given access to the District's computer network resources. This access, including account and password, must not be shared, assigned or transferred to another individual. </w:t>
      </w:r>
    </w:p>
    <w:p w:rsidR="00D217A4" w:rsidRPr="00D217A4" w:rsidRDefault="00D217A4" w:rsidP="00D217A4">
      <w:pPr>
        <w:numPr>
          <w:ilvl w:val="0"/>
          <w:numId w:val="2"/>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The District will periodically require new registration and account information from school, staff, and community members. Adult users must notify the system administrators of any changes in account information (address, phone, name, etc.) within fifteen (15) business days. </w:t>
      </w:r>
    </w:p>
    <w:p w:rsidR="00D217A4" w:rsidRPr="00D217A4" w:rsidRDefault="00D217A4" w:rsidP="00D217A4">
      <w:pPr>
        <w:numPr>
          <w:ilvl w:val="0"/>
          <w:numId w:val="2"/>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Access to the District's computer network resources may be suspended or terminated if terms and conditions of this AUP are violated. Prior to a termination of access to the District's computer network resources, the user will be informed of the suspected violation and given an opportunity to present an explanation. The user may request a review hearing with an appointed hearing officer within seven (7) days of notification if </w:t>
      </w:r>
    </w:p>
    <w:p w:rsidR="00D217A4" w:rsidRPr="00D217A4" w:rsidRDefault="00D217A4" w:rsidP="00D217A4">
      <w:pPr>
        <w:numPr>
          <w:ilvl w:val="0"/>
          <w:numId w:val="2"/>
        </w:numPr>
        <w:spacing w:before="100" w:beforeAutospacing="1" w:after="100" w:afterAutospacing="1" w:line="240" w:lineRule="auto"/>
        <w:rPr>
          <w:rFonts w:ascii="Verdana" w:eastAsia="Times New Roman" w:hAnsi="Verdana" w:cs="Times New Roman"/>
          <w:color w:val="333333"/>
          <w:sz w:val="19"/>
          <w:szCs w:val="19"/>
        </w:rPr>
      </w:pPr>
      <w:proofErr w:type="gramStart"/>
      <w:r w:rsidRPr="00D217A4">
        <w:rPr>
          <w:rFonts w:ascii="Verdana" w:eastAsia="Times New Roman" w:hAnsi="Verdana" w:cs="Times New Roman"/>
          <w:color w:val="333333"/>
          <w:sz w:val="19"/>
          <w:szCs w:val="19"/>
        </w:rPr>
        <w:t>the</w:t>
      </w:r>
      <w:proofErr w:type="gramEnd"/>
      <w:r w:rsidRPr="00D217A4">
        <w:rPr>
          <w:rFonts w:ascii="Verdana" w:eastAsia="Times New Roman" w:hAnsi="Verdana" w:cs="Times New Roman"/>
          <w:color w:val="333333"/>
          <w:sz w:val="19"/>
          <w:szCs w:val="19"/>
        </w:rPr>
        <w:t xml:space="preserve"> user feels that such action is unjust. After the review, access may be terminated if the hearing officer denies the appeal. </w:t>
      </w:r>
    </w:p>
    <w:p w:rsidR="00D217A4" w:rsidRPr="00D217A4" w:rsidRDefault="00D217A4" w:rsidP="00D217A4">
      <w:pPr>
        <w:numPr>
          <w:ilvl w:val="0"/>
          <w:numId w:val="2"/>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Each student must have a signed Parent/Guardian Permission Agreement before access is granted to the District's computer network resources. A signed agreement must be renewed on an annual basis. The parent(s) or legal guardian(s) can withdraw their approval at any time, upon written request.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B. System Security</w:t>
      </w:r>
    </w:p>
    <w:p w:rsidR="00D217A4" w:rsidRPr="00D217A4" w:rsidRDefault="00D217A4" w:rsidP="00D217A4">
      <w:pPr>
        <w:numPr>
          <w:ilvl w:val="0"/>
          <w:numId w:val="3"/>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Computer users may not run applications or files that create a security risk to the District's computer network resources. If users identify a security problem, they must notify appropriate administrators immediately. </w:t>
      </w:r>
    </w:p>
    <w:p w:rsidR="00D217A4" w:rsidRPr="00D217A4" w:rsidRDefault="00D217A4" w:rsidP="00D217A4">
      <w:pPr>
        <w:numPr>
          <w:ilvl w:val="0"/>
          <w:numId w:val="3"/>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Any user reasonably deemed to be a security risk, or discovered to have a proven history of problems with other computer networks, may be denied access to the District's computer network resources. </w:t>
      </w:r>
    </w:p>
    <w:p w:rsidR="00D217A4" w:rsidRPr="00D217A4" w:rsidRDefault="00D217A4" w:rsidP="00D217A4">
      <w:pPr>
        <w:numPr>
          <w:ilvl w:val="0"/>
          <w:numId w:val="3"/>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Users should immediately notify the system administrators if they believe that someone has obtained unauthorized access to their private account.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C. Respecting Resource Limits</w:t>
      </w:r>
    </w:p>
    <w:p w:rsidR="00D217A4" w:rsidRPr="00D217A4" w:rsidRDefault="00D217A4" w:rsidP="00D217A4">
      <w:pPr>
        <w:numPr>
          <w:ilvl w:val="0"/>
          <w:numId w:val="4"/>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Staff, students, and community members will not post chain letters or engage in spamming. Spamming is sending messages to a large number of people, or sending a large number of messages to a single person, with the intent of annoying users or to interrupt the system. </w:t>
      </w:r>
    </w:p>
    <w:p w:rsidR="00D217A4" w:rsidRPr="00D217A4" w:rsidRDefault="00D217A4" w:rsidP="00D217A4">
      <w:pPr>
        <w:numPr>
          <w:ilvl w:val="0"/>
          <w:numId w:val="4"/>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The system administrators reserve the right to set a limit on disk storage for network users. </w:t>
      </w:r>
    </w:p>
    <w:p w:rsidR="00D217A4" w:rsidRPr="00D217A4" w:rsidRDefault="00D217A4" w:rsidP="00D217A4">
      <w:pPr>
        <w:numPr>
          <w:ilvl w:val="0"/>
          <w:numId w:val="4"/>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Unless previously approved, users are responsible for any phone charges including, but not limited to, long distance charges, per minute (unit) surcharges and/or equipment or line costs, incurred by user while accessing computer network resources.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D. Illegal Activities</w:t>
      </w:r>
    </w:p>
    <w:p w:rsidR="00D217A4" w:rsidRPr="00D217A4" w:rsidRDefault="00D217A4" w:rsidP="00D217A4">
      <w:pPr>
        <w:numPr>
          <w:ilvl w:val="0"/>
          <w:numId w:val="5"/>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The District will cooperate fully with local, state, or federal officials in any investigation related to illegal activities. </w:t>
      </w:r>
    </w:p>
    <w:p w:rsidR="00D217A4" w:rsidRPr="00D217A4" w:rsidRDefault="00D217A4" w:rsidP="00D217A4">
      <w:pPr>
        <w:numPr>
          <w:ilvl w:val="0"/>
          <w:numId w:val="5"/>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It is prohibited to sell or purchase goods and services without prior approval of the appropriate administrator. </w:t>
      </w:r>
    </w:p>
    <w:p w:rsidR="00D217A4" w:rsidRPr="00D217A4" w:rsidRDefault="00D217A4" w:rsidP="00D217A4">
      <w:pPr>
        <w:numPr>
          <w:ilvl w:val="0"/>
          <w:numId w:val="5"/>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Attempting to gain unauthorized access to the District's network resources or go beyond authorized access is prohibited. This includes attempting to log in through another person's account or accessing another person's files. </w:t>
      </w:r>
    </w:p>
    <w:p w:rsidR="00D217A4" w:rsidRPr="00D217A4" w:rsidRDefault="00D217A4" w:rsidP="00D217A4">
      <w:pPr>
        <w:numPr>
          <w:ilvl w:val="0"/>
          <w:numId w:val="5"/>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Vandalism will result in cancellation of privileges to the District's computer network resources. Vandalism is defined as any malicious attempt to harm or destroy data or equipment on any computer network. </w:t>
      </w:r>
    </w:p>
    <w:p w:rsidR="00D217A4" w:rsidRPr="00D217A4" w:rsidRDefault="00D217A4" w:rsidP="00D217A4">
      <w:pPr>
        <w:numPr>
          <w:ilvl w:val="0"/>
          <w:numId w:val="5"/>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It is prohibited to use the District's computer network resources with the intent of denying others access to the system. </w:t>
      </w:r>
    </w:p>
    <w:p w:rsidR="00D217A4" w:rsidRPr="00D217A4" w:rsidRDefault="00D217A4" w:rsidP="00D217A4">
      <w:pPr>
        <w:numPr>
          <w:ilvl w:val="0"/>
          <w:numId w:val="5"/>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lastRenderedPageBreak/>
        <w:t xml:space="preserve">Advertising will be permitted on the District's computer network resources with the prior approval of the appropriate administrator.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E. Intellectual Property (Copyright)</w:t>
      </w:r>
    </w:p>
    <w:p w:rsidR="00D217A4" w:rsidRPr="00D217A4" w:rsidRDefault="00D217A4" w:rsidP="00D217A4">
      <w:pPr>
        <w:numPr>
          <w:ilvl w:val="0"/>
          <w:numId w:val="6"/>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No copyrighted material is to be placed on the District's computer network resources without written permission from the copyright owner. </w:t>
      </w:r>
    </w:p>
    <w:p w:rsidR="00D217A4" w:rsidRPr="00D217A4" w:rsidRDefault="00D217A4" w:rsidP="00D217A4">
      <w:pPr>
        <w:numPr>
          <w:ilvl w:val="0"/>
          <w:numId w:val="6"/>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All users of the District's network resources must agree not to submit, publish, or display any type of material that violates this AUP.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F. Software</w:t>
      </w:r>
    </w:p>
    <w:p w:rsidR="00D217A4" w:rsidRPr="00D217A4" w:rsidRDefault="00D217A4" w:rsidP="00D217A4">
      <w:pPr>
        <w:numPr>
          <w:ilvl w:val="0"/>
          <w:numId w:val="7"/>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Only public domain files, and files that the author has given written consent for online distribution, may be uploaded to the District's software libraries. </w:t>
      </w:r>
    </w:p>
    <w:p w:rsidR="00D217A4" w:rsidRPr="00D217A4" w:rsidRDefault="00D217A4" w:rsidP="00D217A4">
      <w:pPr>
        <w:numPr>
          <w:ilvl w:val="0"/>
          <w:numId w:val="7"/>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Software having the purpose of damaging the District's network resources or other systems is prohibited. </w:t>
      </w:r>
    </w:p>
    <w:p w:rsidR="00D217A4" w:rsidRPr="00D217A4" w:rsidRDefault="00D217A4" w:rsidP="00D217A4">
      <w:pPr>
        <w:numPr>
          <w:ilvl w:val="0"/>
          <w:numId w:val="7"/>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Users may be required to use a District approved Internet browser or other software to access the computer network resources.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G. Language</w:t>
      </w:r>
    </w:p>
    <w:p w:rsidR="00D217A4" w:rsidRPr="00D217A4" w:rsidRDefault="00D217A4" w:rsidP="00D217A4">
      <w:pPr>
        <w:numPr>
          <w:ilvl w:val="0"/>
          <w:numId w:val="8"/>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Polite and appropriate language is expected at all times. </w:t>
      </w:r>
    </w:p>
    <w:p w:rsidR="00D217A4" w:rsidRPr="00D217A4" w:rsidRDefault="00D217A4" w:rsidP="00D217A4">
      <w:pPr>
        <w:numPr>
          <w:ilvl w:val="0"/>
          <w:numId w:val="8"/>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Abusive messages are prohibited. </w:t>
      </w:r>
    </w:p>
    <w:p w:rsidR="00D217A4" w:rsidRPr="00D217A4" w:rsidRDefault="00D217A4" w:rsidP="00D217A4">
      <w:pPr>
        <w:numPr>
          <w:ilvl w:val="0"/>
          <w:numId w:val="8"/>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Harassment is prohibited. Harassment is conduct which is sufficiently severe, persistent, or pervasive that it adversely affects, or has the purpose or logical consequence of interfering with a user's educational program, or creates an intimidating, hostile, or offensive environment. Behavior that continues after an individual is informed of its offensiveness may constitute evidence of </w:t>
      </w:r>
      <w:proofErr w:type="gramStart"/>
      <w:r w:rsidRPr="00D217A4">
        <w:rPr>
          <w:rFonts w:ascii="Verdana" w:eastAsia="Times New Roman" w:hAnsi="Verdana" w:cs="Times New Roman"/>
          <w:color w:val="333333"/>
          <w:sz w:val="19"/>
          <w:szCs w:val="19"/>
        </w:rPr>
        <w:t>an intent</w:t>
      </w:r>
      <w:proofErr w:type="gramEnd"/>
      <w:r w:rsidRPr="00D217A4">
        <w:rPr>
          <w:rFonts w:ascii="Verdana" w:eastAsia="Times New Roman" w:hAnsi="Verdana" w:cs="Times New Roman"/>
          <w:color w:val="333333"/>
          <w:sz w:val="19"/>
          <w:szCs w:val="19"/>
        </w:rPr>
        <w:t xml:space="preserve"> to harass. If told by a person to stop sending messages, the sender must stop.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H. Liability</w:t>
      </w:r>
    </w:p>
    <w:p w:rsidR="00D217A4" w:rsidRPr="00D217A4" w:rsidRDefault="00D217A4" w:rsidP="00D217A4">
      <w:pPr>
        <w:numPr>
          <w:ilvl w:val="0"/>
          <w:numId w:val="9"/>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The Clark County School District does not warrant the functions or services performed by the District's computer network resources. Resources are provided on an "as is, as available" basis. </w:t>
      </w:r>
    </w:p>
    <w:p w:rsidR="00D217A4" w:rsidRPr="00D217A4" w:rsidRDefault="00D217A4" w:rsidP="00D217A4">
      <w:pPr>
        <w:numPr>
          <w:ilvl w:val="0"/>
          <w:numId w:val="9"/>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Opinions, advice, services and all other information supplied by third parties </w:t>
      </w:r>
      <w:proofErr w:type="gramStart"/>
      <w:r w:rsidRPr="00D217A4">
        <w:rPr>
          <w:rFonts w:ascii="Verdana" w:eastAsia="Times New Roman" w:hAnsi="Verdana" w:cs="Times New Roman"/>
          <w:color w:val="333333"/>
          <w:sz w:val="19"/>
          <w:szCs w:val="19"/>
        </w:rPr>
        <w:t>is</w:t>
      </w:r>
      <w:proofErr w:type="gramEnd"/>
      <w:r w:rsidRPr="00D217A4">
        <w:rPr>
          <w:rFonts w:ascii="Verdana" w:eastAsia="Times New Roman" w:hAnsi="Verdana" w:cs="Times New Roman"/>
          <w:color w:val="333333"/>
          <w:sz w:val="19"/>
          <w:szCs w:val="19"/>
        </w:rPr>
        <w:t xml:space="preserve"> for informational purposes only. It is not guaranteed to be correct. Users are urged to seek professional advice for specific individual situations. </w:t>
      </w:r>
    </w:p>
    <w:p w:rsidR="00D217A4" w:rsidRPr="00D217A4" w:rsidRDefault="00D217A4" w:rsidP="00D217A4">
      <w:pPr>
        <w:numPr>
          <w:ilvl w:val="0"/>
          <w:numId w:val="9"/>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Any software available from the District's network resources is not guaranteed as to suitability, legality, or performance by the Clark County School District and/or the Clark County Public Education Foundation. </w:t>
      </w:r>
    </w:p>
    <w:p w:rsidR="00D217A4" w:rsidRPr="00D217A4" w:rsidRDefault="00D217A4" w:rsidP="00D217A4">
      <w:pPr>
        <w:numPr>
          <w:ilvl w:val="0"/>
          <w:numId w:val="9"/>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Staff, students, and community members agree to indemnify and hold harmless the Clark County School District for any liability arising out of any violation of this AUP.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I. Electronic Mail and Real-Time Conferencing</w:t>
      </w:r>
    </w:p>
    <w:p w:rsidR="00D217A4" w:rsidRPr="00D217A4" w:rsidRDefault="00D217A4" w:rsidP="00D217A4">
      <w:pPr>
        <w:numPr>
          <w:ilvl w:val="0"/>
          <w:numId w:val="10"/>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It is not the intention of the system administrators to inspect or disclose the contents of electronic mail or computer files sent by one user to another, without consent from either party, unless required to do so by the Clark County School District, local, state, or federal officials. Electronic mail is not private. As with written communication, users should recognize there is no expectation of privacy for electronic mail. </w:t>
      </w:r>
    </w:p>
    <w:p w:rsidR="00D217A4" w:rsidRPr="00D217A4" w:rsidRDefault="00D217A4" w:rsidP="00D217A4">
      <w:pPr>
        <w:numPr>
          <w:ilvl w:val="0"/>
          <w:numId w:val="10"/>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Users are expected to remove e-mail messages in a timely manner. </w:t>
      </w:r>
    </w:p>
    <w:p w:rsidR="00D217A4" w:rsidRPr="00D217A4" w:rsidRDefault="00D217A4" w:rsidP="00D217A4">
      <w:pPr>
        <w:numPr>
          <w:ilvl w:val="0"/>
          <w:numId w:val="10"/>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All users must promptly report inappropriate messages received to a teacher, supervisor, or the system administrators. </w:t>
      </w:r>
    </w:p>
    <w:p w:rsidR="00D217A4" w:rsidRPr="00D217A4" w:rsidRDefault="00D217A4" w:rsidP="00D217A4">
      <w:pPr>
        <w:numPr>
          <w:ilvl w:val="0"/>
          <w:numId w:val="10"/>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Students should not reveal personal information such as addresses, phone numbers, passwords, or financial information to others. Private information may not be posted about another person. </w:t>
      </w:r>
    </w:p>
    <w:p w:rsidR="00D217A4" w:rsidRPr="00D217A4" w:rsidRDefault="00D217A4" w:rsidP="00D217A4">
      <w:pPr>
        <w:numPr>
          <w:ilvl w:val="0"/>
          <w:numId w:val="10"/>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lastRenderedPageBreak/>
        <w:t xml:space="preserve">A cancelled account will not retain electronic mail. </w:t>
      </w:r>
    </w:p>
    <w:p w:rsidR="00D217A4" w:rsidRPr="00D217A4" w:rsidRDefault="00D217A4" w:rsidP="00D217A4">
      <w:pPr>
        <w:numPr>
          <w:ilvl w:val="0"/>
          <w:numId w:val="10"/>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The system administrators reserve the right to terminate access to the District's computer network resources if this AUP is violated while using real-time chat features, including video conferencing. </w:t>
      </w:r>
    </w:p>
    <w:p w:rsidR="00D217A4" w:rsidRPr="00D217A4" w:rsidRDefault="00D217A4" w:rsidP="00D217A4">
      <w:pPr>
        <w:spacing w:before="120" w:after="120" w:line="240" w:lineRule="auto"/>
        <w:outlineLvl w:val="3"/>
        <w:rPr>
          <w:rFonts w:ascii="Verdana" w:eastAsia="Times New Roman" w:hAnsi="Verdana" w:cs="Times New Roman"/>
          <w:color w:val="333333"/>
          <w:sz w:val="24"/>
          <w:szCs w:val="24"/>
        </w:rPr>
      </w:pPr>
      <w:r w:rsidRPr="00D217A4">
        <w:rPr>
          <w:rFonts w:ascii="Verdana" w:eastAsia="Times New Roman" w:hAnsi="Verdana" w:cs="Times New Roman"/>
          <w:color w:val="333333"/>
          <w:sz w:val="24"/>
          <w:szCs w:val="24"/>
        </w:rPr>
        <w:t>J. Incidental Personal Use of Technology Resources</w:t>
      </w:r>
    </w:p>
    <w:p w:rsidR="00D217A4" w:rsidRPr="00D217A4" w:rsidRDefault="00D217A4" w:rsidP="00D217A4">
      <w:pPr>
        <w:numPr>
          <w:ilvl w:val="0"/>
          <w:numId w:val="11"/>
        </w:numPr>
        <w:spacing w:before="100" w:beforeAutospacing="1" w:after="100" w:afterAutospacing="1" w:line="240" w:lineRule="auto"/>
        <w:rPr>
          <w:rFonts w:ascii="Verdana" w:eastAsia="Times New Roman" w:hAnsi="Verdana" w:cs="Times New Roman"/>
          <w:color w:val="333333"/>
          <w:sz w:val="19"/>
          <w:szCs w:val="19"/>
        </w:rPr>
      </w:pPr>
      <w:r w:rsidRPr="00D217A4">
        <w:rPr>
          <w:rFonts w:ascii="Verdana" w:eastAsia="Times New Roman" w:hAnsi="Verdana" w:cs="Times New Roman"/>
          <w:color w:val="333333"/>
          <w:sz w:val="19"/>
          <w:szCs w:val="19"/>
        </w:rPr>
        <w:t xml:space="preserve">Technology resources may be used by district personnel for personal purposes provided that the use does not interfere with the Clark County School District's ability to carry out District business, does not interfere with the employee's duties, does not subject the Clark County School District to increased costs or risks, and does not violate the terms of the Acceptable Use Policy. </w:t>
      </w:r>
    </w:p>
    <w:p w:rsidR="00D217A4" w:rsidRPr="00D217A4" w:rsidRDefault="00D217A4" w:rsidP="00D217A4">
      <w:pPr>
        <w:spacing w:before="100" w:beforeAutospacing="1" w:after="100" w:afterAutospacing="1" w:line="336" w:lineRule="atLeast"/>
        <w:rPr>
          <w:rFonts w:ascii="Verdana" w:eastAsia="Times New Roman" w:hAnsi="Verdana" w:cs="Times New Roman"/>
          <w:color w:val="333333"/>
          <w:sz w:val="16"/>
          <w:szCs w:val="16"/>
        </w:rPr>
      </w:pPr>
      <w:r w:rsidRPr="00D217A4">
        <w:rPr>
          <w:rFonts w:ascii="Verdana" w:eastAsia="Times New Roman" w:hAnsi="Verdana" w:cs="Times New Roman"/>
          <w:color w:val="333333"/>
          <w:sz w:val="16"/>
          <w:szCs w:val="16"/>
        </w:rPr>
        <w:t>The use of computer network technology resources shall be consistent with all Clark County School District policies and regulations including, but not limited to, 3990 and 3991.</w:t>
      </w:r>
    </w:p>
    <w:p w:rsidR="00D217A4" w:rsidRPr="00D217A4" w:rsidRDefault="00D217A4" w:rsidP="00D217A4">
      <w:pPr>
        <w:spacing w:before="100" w:beforeAutospacing="1" w:after="100" w:afterAutospacing="1" w:line="336" w:lineRule="atLeast"/>
        <w:rPr>
          <w:rFonts w:ascii="Verdana" w:eastAsia="Times New Roman" w:hAnsi="Verdana" w:cs="Times New Roman"/>
          <w:color w:val="333333"/>
          <w:sz w:val="16"/>
          <w:szCs w:val="16"/>
        </w:rPr>
      </w:pPr>
      <w:r w:rsidRPr="00D217A4">
        <w:rPr>
          <w:rFonts w:ascii="Verdana" w:eastAsia="Times New Roman" w:hAnsi="Verdana" w:cs="Times New Roman"/>
          <w:color w:val="333333"/>
          <w:sz w:val="16"/>
          <w:szCs w:val="16"/>
        </w:rPr>
        <w:t>Prior to receiving access to the District's network resources, students, parents, and educators must submit a completed Network Access Form to the appropriate administrator or designee at their home school.</w:t>
      </w: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jc w:val="center"/>
        <w:rPr>
          <w:rFonts w:ascii="Verdana" w:eastAsia="Times New Roman" w:hAnsi="Verdana" w:cs="Times New Roman"/>
          <w:color w:val="000000"/>
          <w:sz w:val="36"/>
          <w:szCs w:val="36"/>
        </w:rPr>
      </w:pPr>
      <w:r w:rsidRPr="00D217A4">
        <w:rPr>
          <w:rFonts w:ascii="Verdana" w:eastAsia="Times New Roman" w:hAnsi="Verdana" w:cs="Times New Roman"/>
          <w:color w:val="000000"/>
          <w:sz w:val="36"/>
          <w:szCs w:val="36"/>
        </w:rPr>
        <w:t>(This page was purposefully left blank)</w:t>
      </w: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br w:type="page"/>
      </w: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 xml:space="preserve">I agree to the terms outlined in this document.  </w:t>
      </w: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Parent Signature______________________________________</w:t>
      </w: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Date________________________________________________</w:t>
      </w: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Student Signature____________________________________</w:t>
      </w: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Date_______________________________________________</w:t>
      </w: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TOR/LEA Signature___________________________________</w:t>
      </w:r>
    </w:p>
    <w:p w:rsidR="00D217A4" w:rsidRPr="00D217A4" w:rsidRDefault="00D217A4" w:rsidP="00D217A4">
      <w:pPr>
        <w:spacing w:before="100" w:beforeAutospacing="1" w:after="0" w:line="48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Date_______________________________________________</w:t>
      </w:r>
    </w:p>
    <w:p w:rsidR="00D217A4" w:rsidRPr="00D217A4" w:rsidRDefault="00D217A4" w:rsidP="00D217A4">
      <w:pPr>
        <w:spacing w:before="100" w:beforeAutospacing="1" w:after="0" w:line="240" w:lineRule="auto"/>
        <w:ind w:left="360"/>
        <w:rPr>
          <w:rFonts w:ascii="Verdana" w:eastAsia="Times New Roman" w:hAnsi="Verdana" w:cs="Times New Roman"/>
          <w:color w:val="000000"/>
          <w:sz w:val="19"/>
          <w:szCs w:val="19"/>
        </w:rPr>
      </w:pPr>
    </w:p>
    <w:p w:rsidR="00D217A4" w:rsidRPr="00D217A4" w:rsidRDefault="00D217A4" w:rsidP="00D217A4">
      <w:pPr>
        <w:spacing w:before="100" w:beforeAutospacing="1" w:after="0" w:line="240" w:lineRule="auto"/>
        <w:rPr>
          <w:rFonts w:ascii="Verdana" w:eastAsia="Times New Roman" w:hAnsi="Verdana" w:cs="Times New Roman"/>
          <w:color w:val="000000"/>
          <w:sz w:val="19"/>
          <w:szCs w:val="19"/>
        </w:rPr>
      </w:pPr>
      <w:r w:rsidRPr="00D217A4">
        <w:rPr>
          <w:rFonts w:ascii="Verdana" w:eastAsia="Times New Roman" w:hAnsi="Verdana" w:cs="Times New Roman"/>
          <w:color w:val="000000"/>
          <w:sz w:val="19"/>
          <w:szCs w:val="19"/>
        </w:rPr>
        <w:t>Please return the signed document to Assistive Technology Services at 855-8448 (fax) or Location 197.</w:t>
      </w:r>
    </w:p>
    <w:p w:rsidR="00D217A4" w:rsidRPr="00D217A4" w:rsidRDefault="00D217A4" w:rsidP="00D217A4">
      <w:pPr>
        <w:spacing w:after="0" w:line="228" w:lineRule="auto"/>
        <w:rPr>
          <w:rFonts w:ascii="Helvetica" w:eastAsia="Times New Roman" w:hAnsi="Helvetica" w:cs="Helvetica"/>
          <w:kern w:val="16"/>
          <w:sz w:val="18"/>
          <w:szCs w:val="18"/>
        </w:rPr>
        <w:sectPr w:rsidR="00D217A4" w:rsidRPr="00D217A4" w:rsidSect="006A4947">
          <w:pgSz w:w="12240" w:h="15840"/>
          <w:pgMar w:top="1440" w:right="720" w:bottom="990" w:left="720" w:header="720" w:footer="720" w:gutter="0"/>
          <w:cols w:space="720"/>
          <w:docGrid w:linePitch="360"/>
        </w:sectPr>
      </w:pPr>
    </w:p>
    <w:p w:rsidR="00D217A4" w:rsidRPr="00D217A4" w:rsidRDefault="00D217A4" w:rsidP="00D217A4">
      <w:pPr>
        <w:spacing w:after="0" w:line="228" w:lineRule="auto"/>
        <w:rPr>
          <w:rFonts w:ascii="Helvetica" w:eastAsia="Times New Roman" w:hAnsi="Helvetica" w:cs="Helvetica"/>
          <w:kern w:val="16"/>
          <w:sz w:val="18"/>
          <w:szCs w:val="18"/>
        </w:rPr>
      </w:pPr>
    </w:p>
    <w:p w:rsidR="00F330BE" w:rsidRDefault="00F330BE">
      <w:bookmarkStart w:id="0" w:name="_GoBack"/>
      <w:bookmarkEnd w:id="0"/>
    </w:p>
    <w:sectPr w:rsidR="00F330BE" w:rsidSect="00751E29">
      <w:type w:val="continuous"/>
      <w:pgSz w:w="12240" w:h="15840"/>
      <w:pgMar w:top="144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047"/>
    <w:multiLevelType w:val="multilevel"/>
    <w:tmpl w:val="62E21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3F7BFA"/>
    <w:multiLevelType w:val="multilevel"/>
    <w:tmpl w:val="1506C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4204B7"/>
    <w:multiLevelType w:val="multilevel"/>
    <w:tmpl w:val="17A4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F712DD"/>
    <w:multiLevelType w:val="multilevel"/>
    <w:tmpl w:val="C7325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E1319F"/>
    <w:multiLevelType w:val="multilevel"/>
    <w:tmpl w:val="DA34A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B2621A"/>
    <w:multiLevelType w:val="multilevel"/>
    <w:tmpl w:val="B6568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0C1253"/>
    <w:multiLevelType w:val="multilevel"/>
    <w:tmpl w:val="3EEA0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302996"/>
    <w:multiLevelType w:val="multilevel"/>
    <w:tmpl w:val="1D28E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239"/>
    <w:multiLevelType w:val="multilevel"/>
    <w:tmpl w:val="19180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57028C1"/>
    <w:multiLevelType w:val="hybridMultilevel"/>
    <w:tmpl w:val="CFAE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C82E73"/>
    <w:multiLevelType w:val="multilevel"/>
    <w:tmpl w:val="70E0A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A4"/>
    <w:rsid w:val="00D217A4"/>
    <w:rsid w:val="00F3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2014-09-05T20:38:00Z</dcterms:created>
  <dcterms:modified xsi:type="dcterms:W3CDTF">2014-09-05T20:40:00Z</dcterms:modified>
</cp:coreProperties>
</file>